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93" w:type="dxa"/>
        <w:tblInd w:w="-79" w:type="dxa"/>
        <w:tblLook w:val="01E0" w:firstRow="1" w:lastRow="1" w:firstColumn="1" w:lastColumn="1" w:noHBand="0" w:noVBand="0"/>
      </w:tblPr>
      <w:tblGrid>
        <w:gridCol w:w="4546"/>
        <w:gridCol w:w="5847"/>
      </w:tblGrid>
      <w:tr w:rsidR="008B344C" w:rsidRPr="008B344C" w:rsidTr="00D51808">
        <w:trPr>
          <w:trHeight w:val="1044"/>
        </w:trPr>
        <w:tc>
          <w:tcPr>
            <w:tcW w:w="4546" w:type="dxa"/>
          </w:tcPr>
          <w:p w:rsidR="008B344C" w:rsidRPr="008B344C" w:rsidRDefault="008B344C" w:rsidP="008B344C">
            <w:pPr>
              <w:spacing w:after="0" w:line="288" w:lineRule="auto"/>
              <w:rPr>
                <w:rFonts w:ascii="Times New Roman" w:eastAsia="Batang" w:hAnsi="Times New Roman" w:cs="Times New Roman"/>
                <w:bCs/>
                <w:sz w:val="26"/>
                <w:szCs w:val="26"/>
                <w:lang w:eastAsia="ko-KR"/>
              </w:rPr>
            </w:pPr>
            <w:r w:rsidRPr="008B344C">
              <w:rPr>
                <w:rFonts w:ascii="Times New Roman" w:eastAsia="Times New Roman" w:hAnsi="Times New Roman" w:cs="Times New Roman"/>
                <w:bCs/>
                <w:sz w:val="26"/>
                <w:szCs w:val="26"/>
              </w:rPr>
              <w:t xml:space="preserve">  SỞ GD &amp; ĐT TỈNH ĐẮK LẮK</w:t>
            </w:r>
          </w:p>
          <w:p w:rsidR="008B344C" w:rsidRPr="008B344C" w:rsidRDefault="008B344C" w:rsidP="008B344C">
            <w:pPr>
              <w:spacing w:after="0" w:line="288" w:lineRule="auto"/>
              <w:rPr>
                <w:rFonts w:ascii="Times New Roman" w:eastAsia="Times New Roman" w:hAnsi="Times New Roman" w:cs="Times New Roman"/>
                <w:b/>
                <w:bCs/>
                <w:sz w:val="26"/>
                <w:szCs w:val="26"/>
              </w:rPr>
            </w:pPr>
            <w:r w:rsidRPr="008B344C">
              <w:rPr>
                <w:rFonts w:ascii="Times New Roman" w:eastAsia="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6BDBCD44" wp14:editId="6A5E97B2">
                      <wp:simplePos x="0" y="0"/>
                      <wp:positionH relativeFrom="column">
                        <wp:posOffset>782955</wp:posOffset>
                      </wp:positionH>
                      <wp:positionV relativeFrom="paragraph">
                        <wp:posOffset>196215</wp:posOffset>
                      </wp:positionV>
                      <wp:extent cx="969010" cy="0"/>
                      <wp:effectExtent l="11430" t="5715" r="10160" b="13335"/>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15.45pt" to="137.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34EAIAACc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"/>
                  </w:pict>
                </mc:Fallback>
              </mc:AlternateContent>
            </w:r>
            <w:r w:rsidRPr="008B344C">
              <w:rPr>
                <w:rFonts w:ascii="Times New Roman" w:eastAsia="Times New Roman" w:hAnsi="Times New Roman" w:cs="Times New Roman"/>
                <w:b/>
                <w:bCs/>
                <w:sz w:val="26"/>
                <w:szCs w:val="26"/>
              </w:rPr>
              <w:t xml:space="preserve">  TRƯỜNG THPT TRẦN PHÚ</w:t>
            </w:r>
          </w:p>
          <w:p w:rsidR="008B344C" w:rsidRPr="008B344C" w:rsidRDefault="008B344C" w:rsidP="008B344C">
            <w:pPr>
              <w:spacing w:after="0" w:line="360" w:lineRule="auto"/>
              <w:rPr>
                <w:rFonts w:ascii="Times New Roman" w:eastAsia="Batang" w:hAnsi="Times New Roman" w:cs="Times New Roman"/>
                <w:bCs/>
                <w:sz w:val="26"/>
                <w:szCs w:val="26"/>
                <w:lang w:eastAsia="ko-KR"/>
              </w:rPr>
            </w:pPr>
            <w:r w:rsidRPr="008B344C">
              <w:rPr>
                <w:rFonts w:ascii="Times New Roman" w:eastAsia="Times New Roman" w:hAnsi="Times New Roman" w:cs="Times New Roman"/>
                <w:bCs/>
                <w:sz w:val="26"/>
                <w:szCs w:val="26"/>
              </w:rPr>
              <w:t xml:space="preserve">      Số :        /KHYT-THPTTP</w:t>
            </w:r>
          </w:p>
        </w:tc>
        <w:tc>
          <w:tcPr>
            <w:tcW w:w="5847" w:type="dxa"/>
            <w:hideMark/>
          </w:tcPr>
          <w:p w:rsidR="008B344C" w:rsidRPr="008B344C" w:rsidRDefault="008B344C" w:rsidP="008B344C">
            <w:pPr>
              <w:spacing w:after="0" w:line="288" w:lineRule="auto"/>
              <w:jc w:val="center"/>
              <w:rPr>
                <w:rFonts w:ascii="Times New Roman" w:eastAsia="Batang" w:hAnsi="Times New Roman" w:cs="Times New Roman"/>
                <w:b/>
                <w:bCs/>
                <w:sz w:val="26"/>
                <w:szCs w:val="26"/>
                <w:lang w:eastAsia="ko-KR"/>
              </w:rPr>
            </w:pPr>
            <w:r w:rsidRPr="008B344C">
              <w:rPr>
                <w:rFonts w:ascii="Times New Roman" w:eastAsia="Times New Roman" w:hAnsi="Times New Roman" w:cs="Times New Roman"/>
                <w:b/>
                <w:bCs/>
                <w:sz w:val="26"/>
                <w:szCs w:val="26"/>
              </w:rPr>
              <w:t xml:space="preserve">  CỘNG HÒA XÃ HỘI CHỦ NGHĨA VIỆT NAM</w:t>
            </w:r>
          </w:p>
          <w:p w:rsidR="008B344C" w:rsidRPr="008B344C" w:rsidRDefault="008B344C" w:rsidP="008B344C">
            <w:pPr>
              <w:spacing w:after="0" w:line="288" w:lineRule="auto"/>
              <w:jc w:val="center"/>
              <w:rPr>
                <w:rFonts w:ascii="Times New Roman" w:eastAsia="Times New Roman" w:hAnsi="Times New Roman" w:cs="Times New Roman"/>
                <w:b/>
                <w:bCs/>
                <w:sz w:val="26"/>
                <w:szCs w:val="26"/>
              </w:rPr>
            </w:pPr>
            <w:r w:rsidRPr="008B344C">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49EE7A61" wp14:editId="5CD9B899">
                      <wp:simplePos x="0" y="0"/>
                      <wp:positionH relativeFrom="column">
                        <wp:posOffset>777875</wp:posOffset>
                      </wp:positionH>
                      <wp:positionV relativeFrom="paragraph">
                        <wp:posOffset>205740</wp:posOffset>
                      </wp:positionV>
                      <wp:extent cx="2007235" cy="0"/>
                      <wp:effectExtent l="0" t="0" r="12065" b="19050"/>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5pt,16.2pt" to="219.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lL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"/>
                  </w:pict>
                </mc:Fallback>
              </mc:AlternateContent>
            </w:r>
            <w:r w:rsidRPr="008B344C">
              <w:rPr>
                <w:rFonts w:ascii="Times New Roman" w:eastAsia="Times New Roman" w:hAnsi="Times New Roman" w:cs="Times New Roman"/>
                <w:b/>
                <w:bCs/>
                <w:sz w:val="26"/>
                <w:szCs w:val="26"/>
              </w:rPr>
              <w:t>Độc lập – Tự do – Hạnh phúc</w:t>
            </w:r>
          </w:p>
          <w:p w:rsidR="008B344C" w:rsidRPr="008B344C" w:rsidRDefault="008B344C" w:rsidP="008B344C">
            <w:pPr>
              <w:spacing w:after="0" w:line="288" w:lineRule="auto"/>
              <w:jc w:val="both"/>
              <w:rPr>
                <w:rFonts w:ascii="Times New Roman" w:eastAsia="Times New Roman" w:hAnsi="Times New Roman" w:cs="Times New Roman"/>
                <w:b/>
                <w:bCs/>
                <w:sz w:val="26"/>
                <w:szCs w:val="26"/>
              </w:rPr>
            </w:pPr>
            <w:r w:rsidRPr="008B344C">
              <w:rPr>
                <w:rFonts w:ascii="Times New Roman" w:eastAsia="Times New Roman" w:hAnsi="Times New Roman" w:cs="Times New Roman"/>
                <w:bCs/>
                <w:i/>
                <w:sz w:val="26"/>
                <w:szCs w:val="26"/>
              </w:rPr>
              <w:t xml:space="preserve">                           Bmt, ngày  24   tháng  05  năm 20</w:t>
            </w:r>
            <w:r w:rsidRPr="008B344C">
              <w:rPr>
                <w:rFonts w:ascii="Times New Roman" w:eastAsia="Times New Roman" w:hAnsi="Times New Roman" w:cs="Times New Roman"/>
                <w:bCs/>
                <w:i/>
                <w:sz w:val="26"/>
                <w:szCs w:val="26"/>
                <w:lang w:val="vi-VN"/>
              </w:rPr>
              <w:t>2</w:t>
            </w:r>
            <w:r w:rsidRPr="008B344C">
              <w:rPr>
                <w:rFonts w:ascii="Times New Roman" w:eastAsia="Times New Roman" w:hAnsi="Times New Roman" w:cs="Times New Roman"/>
                <w:bCs/>
                <w:i/>
                <w:sz w:val="26"/>
                <w:szCs w:val="26"/>
              </w:rPr>
              <w:t>5</w:t>
            </w:r>
          </w:p>
        </w:tc>
      </w:tr>
    </w:tbl>
    <w:p w:rsidR="008B344C" w:rsidRPr="008B344C" w:rsidRDefault="008B344C" w:rsidP="008B344C">
      <w:pPr>
        <w:keepNext/>
        <w:keepLines/>
        <w:spacing w:before="480" w:after="0"/>
        <w:jc w:val="center"/>
        <w:outlineLvl w:val="0"/>
        <w:rPr>
          <w:rFonts w:ascii="Times New Roman" w:eastAsia="MS Gothic" w:hAnsi="Times New Roman" w:cs="Times New Roman"/>
          <w:b/>
          <w:bCs/>
          <w:color w:val="365F91"/>
          <w:sz w:val="32"/>
          <w:szCs w:val="32"/>
        </w:rPr>
      </w:pPr>
      <w:r w:rsidRPr="008B344C">
        <w:rPr>
          <w:rFonts w:ascii="Times New Roman" w:eastAsia="MS Gothic" w:hAnsi="Times New Roman" w:cs="Times New Roman"/>
          <w:b/>
          <w:bCs/>
          <w:color w:val="365F91"/>
          <w:sz w:val="32"/>
          <w:szCs w:val="32"/>
        </w:rPr>
        <w:t>KẾ HOẠCH</w:t>
      </w:r>
    </w:p>
    <w:p w:rsidR="008B344C" w:rsidRPr="008B344C" w:rsidRDefault="008B344C" w:rsidP="008B344C">
      <w:pPr>
        <w:jc w:val="center"/>
        <w:rPr>
          <w:rFonts w:ascii="Times New Roman" w:eastAsia="MS Mincho" w:hAnsi="Times New Roman" w:cs="Times New Roman"/>
          <w:sz w:val="28"/>
          <w:szCs w:val="28"/>
        </w:rPr>
      </w:pPr>
      <w:r w:rsidRPr="008B344C">
        <w:rPr>
          <w:rFonts w:ascii="Times New Roman" w:eastAsia="MS Mincho" w:hAnsi="Times New Roman" w:cs="Times New Roman"/>
          <w:sz w:val="28"/>
          <w:szCs w:val="28"/>
        </w:rPr>
        <w:t>V/v Tuyên truyền nâng cao nhận thức về chăm sóc, bảo vệ trẻ em và phòng, chống tai nạn thương tích, đuối nước cho học sinh dịp hè năm 2025</w:t>
      </w:r>
    </w:p>
    <w:p w:rsidR="008B344C" w:rsidRPr="008B344C" w:rsidRDefault="008B344C" w:rsidP="008B344C">
      <w:pPr>
        <w:keepNext/>
        <w:keepLines/>
        <w:spacing w:after="0"/>
        <w:ind w:left="720"/>
        <w:jc w:val="both"/>
        <w:outlineLvl w:val="1"/>
        <w:rPr>
          <w:rFonts w:ascii="Times New Roman" w:eastAsia="MS Gothic" w:hAnsi="Times New Roman" w:cs="Times New Roman"/>
          <w:b/>
          <w:bCs/>
          <w:color w:val="4F81BD"/>
          <w:sz w:val="28"/>
          <w:szCs w:val="28"/>
        </w:rPr>
      </w:pPr>
      <w:r w:rsidRPr="008B344C">
        <w:rPr>
          <w:rFonts w:ascii="Times New Roman" w:eastAsia="MS Gothic" w:hAnsi="Times New Roman" w:cs="Times New Roman"/>
          <w:b/>
          <w:bCs/>
          <w:color w:val="4F81BD"/>
          <w:sz w:val="28"/>
          <w:szCs w:val="28"/>
        </w:rPr>
        <w:br/>
        <w:t>I. MỤC ĐÍCH – YÊU CẦU</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Nâng cao nhận thức cho học sinh, phụ huynh và cộng đồng về tầm quan trọng của việc chăm sóc, bảo vệ trẻ em và phòng tránh tai nạn thương tích, đặc biệt là tai nạn đuối nước trong mùa hè.</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Trang bị cho học sinh kỹ năng sơ cấp cứu, kỹ năng phòng tránh tai nạn đuối nước và các tai nạn thương tích thường gặp trong sinh hoạt hàng ngày.</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Huy động sự tham gia tích cực của các đoàn thể trong nhà trường, chính quyền địa phương, phụ huynh trong công tác bảo vệ sức khỏe và an toàn cho học sinh.</w:t>
      </w:r>
    </w:p>
    <w:p w:rsidR="008B344C" w:rsidRPr="008B344C" w:rsidRDefault="008B344C" w:rsidP="008B344C">
      <w:pPr>
        <w:keepNext/>
        <w:keepLines/>
        <w:spacing w:after="0"/>
        <w:ind w:firstLine="720"/>
        <w:jc w:val="both"/>
        <w:outlineLvl w:val="1"/>
        <w:rPr>
          <w:rFonts w:ascii="Times New Roman" w:eastAsia="MS Gothic" w:hAnsi="Times New Roman" w:cs="Times New Roman"/>
          <w:b/>
          <w:bCs/>
          <w:color w:val="4F81BD"/>
          <w:sz w:val="28"/>
          <w:szCs w:val="28"/>
        </w:rPr>
      </w:pPr>
      <w:r w:rsidRPr="008B344C">
        <w:rPr>
          <w:rFonts w:ascii="Times New Roman" w:eastAsia="MS Gothic" w:hAnsi="Times New Roman" w:cs="Times New Roman"/>
          <w:b/>
          <w:bCs/>
          <w:color w:val="4F81BD"/>
          <w:sz w:val="28"/>
          <w:szCs w:val="28"/>
        </w:rPr>
        <w:t>II. NỘI DUNG TUYÊN TRUYỀN</w:t>
      </w:r>
    </w:p>
    <w:p w:rsidR="008B344C" w:rsidRPr="008B344C" w:rsidRDefault="008B344C" w:rsidP="008B344C">
      <w:pPr>
        <w:spacing w:after="0"/>
        <w:ind w:firstLine="720"/>
        <w:jc w:val="both"/>
        <w:rPr>
          <w:rFonts w:ascii="Times New Roman" w:eastAsia="MS Mincho" w:hAnsi="Times New Roman" w:cs="Times New Roman"/>
          <w:b/>
          <w:sz w:val="28"/>
          <w:szCs w:val="28"/>
        </w:rPr>
      </w:pPr>
      <w:r w:rsidRPr="008B344C">
        <w:rPr>
          <w:rFonts w:ascii="Times New Roman" w:eastAsia="MS Mincho" w:hAnsi="Times New Roman" w:cs="Times New Roman"/>
          <w:b/>
          <w:sz w:val="28"/>
          <w:szCs w:val="28"/>
        </w:rPr>
        <w:t>1. Chăm sóc và bảo vệ trẻ em:</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Tuyên truyền về các quyền cơ bản của trẻ em.</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Nhấn mạnh vai trò của phụ huynh, giáo viên, cộng đồng trong việc bảo vệ, giám sát, tạo môi trường sống an toàn cho trẻ.</w:t>
      </w:r>
    </w:p>
    <w:p w:rsidR="008B344C" w:rsidRPr="008B344C" w:rsidRDefault="008B344C" w:rsidP="008B344C">
      <w:pPr>
        <w:spacing w:after="0"/>
        <w:ind w:firstLine="720"/>
        <w:jc w:val="both"/>
        <w:rPr>
          <w:rFonts w:ascii="Times New Roman" w:eastAsia="MS Mincho" w:hAnsi="Times New Roman" w:cs="Times New Roman"/>
          <w:b/>
          <w:sz w:val="28"/>
          <w:szCs w:val="28"/>
        </w:rPr>
      </w:pPr>
      <w:r w:rsidRPr="008B344C">
        <w:rPr>
          <w:rFonts w:ascii="Times New Roman" w:eastAsia="MS Mincho" w:hAnsi="Times New Roman" w:cs="Times New Roman"/>
          <w:b/>
          <w:sz w:val="28"/>
          <w:szCs w:val="28"/>
        </w:rPr>
        <w:t>2. Phòng, chống tai nạn thương tích:</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Hướng dẫn phòng tránh các tai nạn thường gặp như ngã, bỏng, điện giật, tai nạn giao thông, hóc dị vật...</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Cung cấp kiến thức sơ cứu ban đầu trong các tình huống tai nạn.</w:t>
      </w:r>
    </w:p>
    <w:p w:rsidR="008B344C" w:rsidRPr="008B344C" w:rsidRDefault="008B344C" w:rsidP="008B344C">
      <w:pPr>
        <w:spacing w:after="0"/>
        <w:ind w:firstLine="720"/>
        <w:jc w:val="both"/>
        <w:rPr>
          <w:rFonts w:ascii="Times New Roman" w:eastAsia="MS Mincho" w:hAnsi="Times New Roman" w:cs="Times New Roman"/>
          <w:b/>
          <w:sz w:val="28"/>
          <w:szCs w:val="28"/>
        </w:rPr>
      </w:pPr>
      <w:r w:rsidRPr="008B344C">
        <w:rPr>
          <w:rFonts w:ascii="Times New Roman" w:eastAsia="MS Mincho" w:hAnsi="Times New Roman" w:cs="Times New Roman"/>
          <w:b/>
          <w:sz w:val="28"/>
          <w:szCs w:val="28"/>
        </w:rPr>
        <w:t>3. Phòng, chống tai nạn đuối nước:</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Cảnh báo các nguy cơ: ao, hồ, suối, sông, bể nước không an toàn.</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Không tắm, bơi ở khu vực nguy hiểm hoặc không có người lớn đi cùng.</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Khuyến khích học sinh tham gia lớp học bơi, lớp kỹ năng an toàn dưới nước.</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Phối hợp địa phương kiểm tra, cắm biển cảnh báo tại những nơi có nguy cơ cao.</w:t>
      </w:r>
    </w:p>
    <w:p w:rsidR="008B344C" w:rsidRPr="008B344C" w:rsidRDefault="008B344C" w:rsidP="008B344C">
      <w:pPr>
        <w:keepNext/>
        <w:keepLines/>
        <w:spacing w:after="0"/>
        <w:ind w:firstLine="720"/>
        <w:jc w:val="both"/>
        <w:outlineLvl w:val="1"/>
        <w:rPr>
          <w:rFonts w:ascii="Times New Roman" w:eastAsia="MS Gothic" w:hAnsi="Times New Roman" w:cs="Times New Roman"/>
          <w:b/>
          <w:bCs/>
          <w:color w:val="4F81BD"/>
          <w:sz w:val="28"/>
          <w:szCs w:val="28"/>
        </w:rPr>
      </w:pPr>
      <w:r w:rsidRPr="008B344C">
        <w:rPr>
          <w:rFonts w:ascii="Times New Roman" w:eastAsia="MS Gothic" w:hAnsi="Times New Roman" w:cs="Times New Roman"/>
          <w:b/>
          <w:bCs/>
          <w:color w:val="4F81BD"/>
          <w:sz w:val="28"/>
          <w:szCs w:val="28"/>
        </w:rPr>
        <w:t>III. HÌNH THỨC TRIỂN KHAI</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Lồng ghép tuyên truyền trong các buổi sinh hoạt lớp, chào cờ cuối năm học.</w:t>
      </w:r>
      <w:r w:rsidRPr="008B344C">
        <w:rPr>
          <w:rFonts w:ascii="Times New Roman" w:eastAsia="MS Mincho" w:hAnsi="Times New Roman" w:cs="Times New Roman"/>
          <w:sz w:val="28"/>
          <w:szCs w:val="28"/>
        </w:rPr>
        <w:br/>
        <w:t>- Treo áp phích, pano tuyên truyền tại khuôn viên trường học.</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Phát thanh nội bộ, chia sẻ bài viết truyền thông qua fanpage, bảng tin y tế học đường.</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Tổ chức buổi truyền thông trực tiếp do cán bộ y tế thực hiện, kết hợp trình chiếu video minh họa.</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Phối hợp với Trạm Y tế xã tổ chức lớp tập huấn kỹ năng sơ cứu ban đầu cho học sinh khối 10, 11.</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lastRenderedPageBreak/>
        <w:t>- Tổ chức hoạt động thi tìm hiểu kiến thức qua trò chơi (rung chuông vàng, ghép tranh tuyên truyền…).</w:t>
      </w:r>
    </w:p>
    <w:p w:rsidR="008B344C" w:rsidRPr="008B344C" w:rsidRDefault="008B344C" w:rsidP="008B344C">
      <w:pPr>
        <w:keepNext/>
        <w:keepLines/>
        <w:spacing w:after="0"/>
        <w:ind w:firstLine="720"/>
        <w:jc w:val="both"/>
        <w:outlineLvl w:val="1"/>
        <w:rPr>
          <w:rFonts w:ascii="Times New Roman" w:eastAsia="MS Gothic" w:hAnsi="Times New Roman" w:cs="Times New Roman"/>
          <w:b/>
          <w:bCs/>
          <w:color w:val="4F81BD"/>
          <w:sz w:val="28"/>
          <w:szCs w:val="28"/>
        </w:rPr>
      </w:pPr>
      <w:r w:rsidRPr="008B344C">
        <w:rPr>
          <w:rFonts w:ascii="Times New Roman" w:eastAsia="MS Gothic" w:hAnsi="Times New Roman" w:cs="Times New Roman"/>
          <w:b/>
          <w:bCs/>
          <w:color w:val="4F81BD"/>
          <w:sz w:val="28"/>
          <w:szCs w:val="28"/>
        </w:rPr>
        <w:t>IV. THỜI GIAN – ĐỐI TƯỢNG – PHÂN CÔNG</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Thời gian thực hiện: từ 25/5 đến 30/8/2025.</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Đối tượng tuyên truyền: toàn bộ học sinh khối 10, 11; phụ huynh học sinh; cán bộ giáo viên.</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Phân công:</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Cán bộ y tế trường: chủ trì kế hoạch, trực tiếp truyền thông và phối hợp chuyên môn.</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GVCN: tổ chức sinh hoạt lớp lồng ghép nội dung tuyên truyề</w:t>
      </w:r>
      <w:r>
        <w:rPr>
          <w:rFonts w:ascii="Times New Roman" w:eastAsia="MS Mincho" w:hAnsi="Times New Roman" w:cs="Times New Roman"/>
          <w:sz w:val="28"/>
          <w:szCs w:val="28"/>
        </w:rPr>
        <w:t xml:space="preserve">n, </w:t>
      </w:r>
      <w:r w:rsidRPr="008B344C">
        <w:rPr>
          <w:rFonts w:ascii="Times New Roman" w:eastAsia="MS Mincho" w:hAnsi="Times New Roman" w:cs="Times New Roman"/>
          <w:sz w:val="28"/>
          <w:szCs w:val="28"/>
        </w:rPr>
        <w:t>, chia sẻ bài viết truyề</w:t>
      </w:r>
      <w:r>
        <w:rPr>
          <w:rFonts w:ascii="Times New Roman" w:eastAsia="MS Mincho" w:hAnsi="Times New Roman" w:cs="Times New Roman"/>
          <w:sz w:val="28"/>
          <w:szCs w:val="28"/>
        </w:rPr>
        <w:t>n thông qua Zaolo của lớp</w:t>
      </w:r>
    </w:p>
    <w:p w:rsid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Đoàn trường: hỗ trợ công tác truyền thông, tổ chức hoạt động ngoại khóa.</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Trạm Y tế xã</w:t>
      </w:r>
      <w:r>
        <w:rPr>
          <w:rFonts w:ascii="Times New Roman" w:eastAsia="MS Mincho" w:hAnsi="Times New Roman" w:cs="Times New Roman"/>
          <w:sz w:val="28"/>
          <w:szCs w:val="28"/>
        </w:rPr>
        <w:t xml:space="preserve"> Hòa Phú</w:t>
      </w:r>
      <w:r w:rsidRPr="008B344C">
        <w:rPr>
          <w:rFonts w:ascii="Times New Roman" w:eastAsia="MS Mincho" w:hAnsi="Times New Roman" w:cs="Times New Roman"/>
          <w:sz w:val="28"/>
          <w:szCs w:val="28"/>
        </w:rPr>
        <w:t>: hỗ trợ chuyên môn, mời báo cáo viên nếu cần.</w:t>
      </w:r>
    </w:p>
    <w:p w:rsidR="008B344C" w:rsidRPr="008B344C" w:rsidRDefault="008B344C" w:rsidP="008B344C">
      <w:pPr>
        <w:keepNext/>
        <w:keepLines/>
        <w:spacing w:after="0"/>
        <w:ind w:firstLine="720"/>
        <w:jc w:val="both"/>
        <w:outlineLvl w:val="1"/>
        <w:rPr>
          <w:rFonts w:ascii="Times New Roman" w:eastAsia="MS Gothic" w:hAnsi="Times New Roman" w:cs="Times New Roman"/>
          <w:b/>
          <w:bCs/>
          <w:color w:val="4F81BD"/>
          <w:sz w:val="28"/>
          <w:szCs w:val="28"/>
        </w:rPr>
      </w:pPr>
      <w:r w:rsidRPr="008B344C">
        <w:rPr>
          <w:rFonts w:ascii="Times New Roman" w:eastAsia="MS Gothic" w:hAnsi="Times New Roman" w:cs="Times New Roman"/>
          <w:b/>
          <w:bCs/>
          <w:color w:val="4F81BD"/>
          <w:sz w:val="28"/>
          <w:szCs w:val="28"/>
        </w:rPr>
        <w:t>V. KINH PHÍ – HỖ TRỢ</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Sử dụng từ nguồn kinh phí y tế trường học, quỹ hoạt động Đoàn – Hội, và vận động hỗ trợ xã hội hóa.</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Kinh phí in ấn tài liệu, áp phích, nước uống, vật tư truyền thông.</w:t>
      </w:r>
    </w:p>
    <w:p w:rsidR="008B344C" w:rsidRPr="008B344C" w:rsidRDefault="008B344C" w:rsidP="008B344C">
      <w:pPr>
        <w:ind w:firstLine="720"/>
        <w:jc w:val="both"/>
        <w:rPr>
          <w:rFonts w:ascii="Times New Roman" w:eastAsia="MS Mincho" w:hAnsi="Times New Roman" w:cs="Times New Roman"/>
          <w:sz w:val="28"/>
          <w:szCs w:val="28"/>
        </w:rPr>
      </w:pPr>
      <w:r w:rsidRPr="00583C8A">
        <w:rPr>
          <w:rFonts w:ascii="Times New Roman" w:eastAsia="Times New Roman" w:hAnsi="Times New Roman" w:cs="Times New Roman"/>
          <w:spacing w:val="-12"/>
          <w:sz w:val="28"/>
          <w:szCs w:val="28"/>
        </w:rPr>
        <w:t xml:space="preserve">Trên đây là kế hoạch </w:t>
      </w:r>
      <w:r w:rsidRPr="008B344C">
        <w:rPr>
          <w:rFonts w:ascii="Times New Roman" w:eastAsia="MS Mincho" w:hAnsi="Times New Roman" w:cs="Times New Roman"/>
          <w:sz w:val="28"/>
          <w:szCs w:val="28"/>
        </w:rPr>
        <w:t>Tuyên truyền nâng cao nhận thức về chăm sóc, bảo vệ trẻ em và phòng, chống tai nạn thương tích, đuối nước cho học sinh dịp hè năm 2025</w:t>
      </w:r>
      <w:r>
        <w:rPr>
          <w:rFonts w:ascii="Times New Roman" w:eastAsia="MS Mincho" w:hAnsi="Times New Roman" w:cs="Times New Roman"/>
          <w:sz w:val="28"/>
          <w:szCs w:val="28"/>
        </w:rPr>
        <w:t>.</w:t>
      </w:r>
    </w:p>
    <w:p w:rsidR="008B344C" w:rsidRPr="00583C8A" w:rsidRDefault="008B344C" w:rsidP="008B344C">
      <w:pPr>
        <w:spacing w:after="0" w:line="312" w:lineRule="auto"/>
        <w:ind w:firstLine="748"/>
        <w:jc w:val="both"/>
        <w:rPr>
          <w:rFonts w:ascii="Times New Roman" w:eastAsia="Times New Roman" w:hAnsi="Times New Roman" w:cs="Times New Roman"/>
          <w:spacing w:val="-12"/>
          <w:sz w:val="28"/>
          <w:szCs w:val="28"/>
        </w:rPr>
      </w:pPr>
    </w:p>
    <w:p w:rsidR="008B344C" w:rsidRPr="00583C8A" w:rsidRDefault="008B344C" w:rsidP="008B344C">
      <w:pPr>
        <w:tabs>
          <w:tab w:val="center" w:pos="7293"/>
        </w:tabs>
        <w:spacing w:after="0" w:line="288"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583C8A">
        <w:rPr>
          <w:rFonts w:ascii="Times New Roman" w:eastAsia="Times New Roman" w:hAnsi="Times New Roman" w:cs="Times New Roman"/>
          <w:b/>
          <w:sz w:val="24"/>
          <w:szCs w:val="24"/>
        </w:rPr>
        <w:t xml:space="preserve">Nơi nhận: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583C8A">
        <w:rPr>
          <w:rFonts w:ascii="Times New Roman" w:eastAsia="Times New Roman" w:hAnsi="Times New Roman" w:cs="Times New Roman"/>
          <w:b/>
          <w:sz w:val="28"/>
          <w:szCs w:val="28"/>
        </w:rPr>
        <w:t>HIỆU TRƯỞNG</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Người lập kế hoạch</w:t>
      </w:r>
    </w:p>
    <w:p w:rsidR="008B344C" w:rsidRDefault="008B344C" w:rsidP="008B344C">
      <w:pPr>
        <w:tabs>
          <w:tab w:val="center" w:pos="7293"/>
        </w:tabs>
        <w:spacing w:after="0" w:line="288" w:lineRule="auto"/>
        <w:jc w:val="both"/>
        <w:rPr>
          <w:rFonts w:ascii="Times New Roman" w:eastAsia="Times New Roman" w:hAnsi="Times New Roman" w:cs="Times New Roman"/>
          <w:sz w:val="24"/>
          <w:szCs w:val="24"/>
        </w:rPr>
      </w:pPr>
      <w:r w:rsidRPr="00583C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83C8A">
        <w:rPr>
          <w:rFonts w:ascii="Times New Roman" w:eastAsia="Times New Roman" w:hAnsi="Times New Roman" w:cs="Times New Roman"/>
          <w:sz w:val="24"/>
          <w:szCs w:val="24"/>
        </w:rPr>
        <w:t>Các tổ, bộ phận;</w:t>
      </w:r>
    </w:p>
    <w:p w:rsidR="008B344C" w:rsidRDefault="008B344C" w:rsidP="008B344C">
      <w:pPr>
        <w:tabs>
          <w:tab w:val="center" w:pos="7293"/>
        </w:tabs>
        <w:spacing w:after="0" w:line="288" w:lineRule="auto"/>
        <w:jc w:val="both"/>
        <w:rPr>
          <w:rFonts w:ascii="Times New Roman" w:eastAsia="Times New Roman" w:hAnsi="Times New Roman" w:cs="Times New Roman"/>
          <w:sz w:val="24"/>
          <w:szCs w:val="24"/>
        </w:rPr>
      </w:pPr>
      <w:r w:rsidRPr="00583C8A">
        <w:rPr>
          <w:rFonts w:ascii="Times New Roman" w:eastAsia="Times New Roman" w:hAnsi="Times New Roman" w:cs="Times New Roman"/>
          <w:sz w:val="24"/>
          <w:szCs w:val="24"/>
        </w:rPr>
        <w:t>- Lưu: VT</w:t>
      </w:r>
      <w:r w:rsidRPr="00583C8A">
        <w:rPr>
          <w:rFonts w:ascii="Times New Roman" w:eastAsia="Times New Roman" w:hAnsi="Times New Roman" w:cs="Times New Roman"/>
          <w:sz w:val="24"/>
          <w:szCs w:val="24"/>
          <w:lang w:val="vi-VN"/>
        </w:rPr>
        <w:t>.</w:t>
      </w:r>
    </w:p>
    <w:p w:rsidR="008B344C" w:rsidRPr="008B344C" w:rsidRDefault="008B344C" w:rsidP="008B344C">
      <w:pPr>
        <w:tabs>
          <w:tab w:val="center" w:pos="7293"/>
        </w:tabs>
        <w:spacing w:after="0" w:line="288" w:lineRule="auto"/>
        <w:jc w:val="both"/>
        <w:rPr>
          <w:rFonts w:ascii="Times New Roman" w:eastAsia="Times New Roman" w:hAnsi="Times New Roman" w:cs="Times New Roman"/>
          <w:sz w:val="24"/>
          <w:szCs w:val="24"/>
        </w:rPr>
      </w:pPr>
    </w:p>
    <w:p w:rsidR="008B344C" w:rsidRDefault="008B344C" w:rsidP="008B344C">
      <w:pPr>
        <w:tabs>
          <w:tab w:val="left" w:pos="8670"/>
        </w:tabs>
        <w:rPr>
          <w:rFonts w:ascii="Times New Roman" w:hAnsi="Times New Roman" w:cs="Times New Roman"/>
          <w:b/>
          <w:i/>
          <w:sz w:val="28"/>
          <w:szCs w:val="28"/>
        </w:rPr>
      </w:pPr>
      <w:r>
        <w:t xml:space="preserve">                                                                                                                                              </w:t>
      </w:r>
      <w:r w:rsidRPr="008B344C">
        <w:rPr>
          <w:rFonts w:ascii="Times New Roman" w:hAnsi="Times New Roman" w:cs="Times New Roman"/>
          <w:b/>
          <w:i/>
          <w:sz w:val="28"/>
          <w:szCs w:val="28"/>
        </w:rPr>
        <w:t>Trần Thị</w:t>
      </w:r>
      <w:r>
        <w:rPr>
          <w:rFonts w:ascii="Times New Roman" w:hAnsi="Times New Roman" w:cs="Times New Roman"/>
          <w:b/>
          <w:i/>
          <w:sz w:val="28"/>
          <w:szCs w:val="28"/>
        </w:rPr>
        <w:t xml:space="preserve"> Hu</w:t>
      </w:r>
      <w:r w:rsidRPr="008B344C">
        <w:rPr>
          <w:rFonts w:ascii="Times New Roman" w:hAnsi="Times New Roman" w:cs="Times New Roman"/>
          <w:b/>
          <w:i/>
          <w:sz w:val="28"/>
          <w:szCs w:val="28"/>
        </w:rPr>
        <w:t>yền Trang</w:t>
      </w:r>
    </w:p>
    <w:p w:rsidR="008B344C" w:rsidRPr="008B344C" w:rsidRDefault="008B344C" w:rsidP="008B344C">
      <w:pPr>
        <w:rPr>
          <w:rFonts w:ascii="Times New Roman" w:hAnsi="Times New Roman" w:cs="Times New Roman"/>
          <w:sz w:val="28"/>
          <w:szCs w:val="28"/>
        </w:rPr>
      </w:pPr>
    </w:p>
    <w:p w:rsidR="008B344C" w:rsidRPr="008B344C" w:rsidRDefault="008B344C" w:rsidP="008B344C">
      <w:pPr>
        <w:rPr>
          <w:rFonts w:ascii="Times New Roman" w:hAnsi="Times New Roman" w:cs="Times New Roman"/>
          <w:sz w:val="28"/>
          <w:szCs w:val="28"/>
        </w:rPr>
      </w:pPr>
    </w:p>
    <w:p w:rsidR="008B344C" w:rsidRDefault="008B344C" w:rsidP="008B344C">
      <w:pPr>
        <w:rPr>
          <w:rFonts w:ascii="Times New Roman" w:hAnsi="Times New Roman" w:cs="Times New Roman"/>
          <w:sz w:val="28"/>
          <w:szCs w:val="28"/>
        </w:rPr>
      </w:pPr>
    </w:p>
    <w:p w:rsidR="008B344C" w:rsidRDefault="008B344C" w:rsidP="008B344C">
      <w:pPr>
        <w:rPr>
          <w:rFonts w:ascii="Times New Roman" w:hAnsi="Times New Roman" w:cs="Times New Roman"/>
          <w:sz w:val="28"/>
          <w:szCs w:val="28"/>
        </w:rPr>
      </w:pPr>
    </w:p>
    <w:p w:rsidR="009C2E9F" w:rsidRDefault="009C2E9F" w:rsidP="008B344C">
      <w:pPr>
        <w:jc w:val="center"/>
        <w:rPr>
          <w:rFonts w:ascii="Times New Roman" w:hAnsi="Times New Roman" w:cs="Times New Roman"/>
          <w:sz w:val="28"/>
          <w:szCs w:val="28"/>
        </w:rPr>
      </w:pPr>
    </w:p>
    <w:p w:rsidR="008B344C" w:rsidRDefault="008B344C" w:rsidP="008B344C">
      <w:pPr>
        <w:jc w:val="center"/>
        <w:rPr>
          <w:rFonts w:ascii="Times New Roman" w:hAnsi="Times New Roman" w:cs="Times New Roman"/>
          <w:sz w:val="28"/>
          <w:szCs w:val="28"/>
        </w:rPr>
      </w:pPr>
    </w:p>
    <w:p w:rsidR="008B344C" w:rsidRDefault="008B344C" w:rsidP="008B344C">
      <w:pPr>
        <w:jc w:val="center"/>
        <w:rPr>
          <w:rFonts w:ascii="Times New Roman" w:hAnsi="Times New Roman" w:cs="Times New Roman"/>
          <w:sz w:val="28"/>
          <w:szCs w:val="28"/>
        </w:rPr>
      </w:pPr>
    </w:p>
    <w:p w:rsidR="008B344C" w:rsidRDefault="008B344C" w:rsidP="008B344C">
      <w:pPr>
        <w:jc w:val="center"/>
        <w:rPr>
          <w:rFonts w:ascii="Times New Roman" w:hAnsi="Times New Roman" w:cs="Times New Roman"/>
          <w:sz w:val="28"/>
          <w:szCs w:val="28"/>
        </w:rPr>
      </w:pPr>
    </w:p>
    <w:p w:rsidR="008B344C" w:rsidRDefault="008B344C" w:rsidP="008B344C">
      <w:pPr>
        <w:jc w:val="center"/>
        <w:rPr>
          <w:rFonts w:ascii="Times New Roman" w:hAnsi="Times New Roman" w:cs="Times New Roman"/>
          <w:sz w:val="28"/>
          <w:szCs w:val="28"/>
        </w:rPr>
      </w:pPr>
    </w:p>
    <w:p w:rsidR="008B344C" w:rsidRDefault="008B344C" w:rsidP="008B344C">
      <w:pPr>
        <w:jc w:val="center"/>
        <w:rPr>
          <w:rFonts w:ascii="Times New Roman" w:hAnsi="Times New Roman" w:cs="Times New Roman"/>
          <w:sz w:val="28"/>
          <w:szCs w:val="28"/>
        </w:rPr>
      </w:pPr>
    </w:p>
    <w:tbl>
      <w:tblPr>
        <w:tblW w:w="10393" w:type="dxa"/>
        <w:tblInd w:w="-79" w:type="dxa"/>
        <w:tblLook w:val="01E0" w:firstRow="1" w:lastRow="1" w:firstColumn="1" w:lastColumn="1" w:noHBand="0" w:noVBand="0"/>
      </w:tblPr>
      <w:tblGrid>
        <w:gridCol w:w="4546"/>
        <w:gridCol w:w="5847"/>
      </w:tblGrid>
      <w:tr w:rsidR="008B344C" w:rsidRPr="008B344C" w:rsidTr="00D51808">
        <w:trPr>
          <w:trHeight w:val="1044"/>
        </w:trPr>
        <w:tc>
          <w:tcPr>
            <w:tcW w:w="4546" w:type="dxa"/>
          </w:tcPr>
          <w:p w:rsidR="008B344C" w:rsidRPr="008B344C" w:rsidRDefault="008B344C" w:rsidP="00D51808">
            <w:pPr>
              <w:spacing w:after="0" w:line="288" w:lineRule="auto"/>
              <w:rPr>
                <w:rFonts w:ascii="Times New Roman" w:eastAsia="Batang" w:hAnsi="Times New Roman" w:cs="Times New Roman"/>
                <w:bCs/>
                <w:sz w:val="26"/>
                <w:szCs w:val="26"/>
                <w:lang w:eastAsia="ko-KR"/>
              </w:rPr>
            </w:pPr>
            <w:r w:rsidRPr="008B344C">
              <w:rPr>
                <w:rFonts w:ascii="Times New Roman" w:eastAsia="Times New Roman" w:hAnsi="Times New Roman" w:cs="Times New Roman"/>
                <w:bCs/>
                <w:sz w:val="26"/>
                <w:szCs w:val="26"/>
              </w:rPr>
              <w:lastRenderedPageBreak/>
              <w:t xml:space="preserve">  SỞ GD &amp; ĐT TỈNH ĐẮK LẮK</w:t>
            </w:r>
          </w:p>
          <w:p w:rsidR="008B344C" w:rsidRPr="008B344C" w:rsidRDefault="008B344C" w:rsidP="00D51808">
            <w:pPr>
              <w:spacing w:after="0" w:line="288" w:lineRule="auto"/>
              <w:rPr>
                <w:rFonts w:ascii="Times New Roman" w:eastAsia="Times New Roman" w:hAnsi="Times New Roman" w:cs="Times New Roman"/>
                <w:b/>
                <w:bCs/>
                <w:sz w:val="26"/>
                <w:szCs w:val="26"/>
              </w:rPr>
            </w:pPr>
            <w:r w:rsidRPr="008B344C">
              <w:rPr>
                <w:rFonts w:ascii="Times New Roman" w:eastAsia="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316872EA" wp14:editId="0F0D4C75">
                      <wp:simplePos x="0" y="0"/>
                      <wp:positionH relativeFrom="column">
                        <wp:posOffset>782955</wp:posOffset>
                      </wp:positionH>
                      <wp:positionV relativeFrom="paragraph">
                        <wp:posOffset>196215</wp:posOffset>
                      </wp:positionV>
                      <wp:extent cx="969010" cy="0"/>
                      <wp:effectExtent l="11430" t="5715" r="10160" b="1333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15.45pt" to="137.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ehDwIAACc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"/>
                  </w:pict>
                </mc:Fallback>
              </mc:AlternateContent>
            </w:r>
            <w:r w:rsidRPr="008B344C">
              <w:rPr>
                <w:rFonts w:ascii="Times New Roman" w:eastAsia="Times New Roman" w:hAnsi="Times New Roman" w:cs="Times New Roman"/>
                <w:b/>
                <w:bCs/>
                <w:sz w:val="26"/>
                <w:szCs w:val="26"/>
              </w:rPr>
              <w:t xml:space="preserve">  TRƯỜNG THPT TRẦN PHÚ</w:t>
            </w:r>
          </w:p>
          <w:p w:rsidR="008B344C" w:rsidRPr="008B344C" w:rsidRDefault="008B344C" w:rsidP="00D51808">
            <w:pPr>
              <w:spacing w:after="0" w:line="360" w:lineRule="auto"/>
              <w:rPr>
                <w:rFonts w:ascii="Times New Roman" w:eastAsia="Batang" w:hAnsi="Times New Roman" w:cs="Times New Roman"/>
                <w:bCs/>
                <w:sz w:val="26"/>
                <w:szCs w:val="26"/>
                <w:lang w:eastAsia="ko-KR"/>
              </w:rPr>
            </w:pPr>
            <w:r w:rsidRPr="008B344C">
              <w:rPr>
                <w:rFonts w:ascii="Times New Roman" w:eastAsia="Times New Roman" w:hAnsi="Times New Roman" w:cs="Times New Roman"/>
                <w:bCs/>
                <w:sz w:val="26"/>
                <w:szCs w:val="26"/>
              </w:rPr>
              <w:t xml:space="preserve">      Số :        /KHYT-THPTTP</w:t>
            </w:r>
          </w:p>
        </w:tc>
        <w:tc>
          <w:tcPr>
            <w:tcW w:w="5847" w:type="dxa"/>
            <w:hideMark/>
          </w:tcPr>
          <w:p w:rsidR="008B344C" w:rsidRPr="008B344C" w:rsidRDefault="008B344C" w:rsidP="00D51808">
            <w:pPr>
              <w:spacing w:after="0" w:line="288" w:lineRule="auto"/>
              <w:jc w:val="center"/>
              <w:rPr>
                <w:rFonts w:ascii="Times New Roman" w:eastAsia="Batang" w:hAnsi="Times New Roman" w:cs="Times New Roman"/>
                <w:b/>
                <w:bCs/>
                <w:sz w:val="26"/>
                <w:szCs w:val="26"/>
                <w:lang w:eastAsia="ko-KR"/>
              </w:rPr>
            </w:pPr>
            <w:r w:rsidRPr="008B344C">
              <w:rPr>
                <w:rFonts w:ascii="Times New Roman" w:eastAsia="Times New Roman" w:hAnsi="Times New Roman" w:cs="Times New Roman"/>
                <w:b/>
                <w:bCs/>
                <w:sz w:val="26"/>
                <w:szCs w:val="26"/>
              </w:rPr>
              <w:t xml:space="preserve">  CỘNG HÒA XÃ HỘI CHỦ NGHĨA VIỆT NAM</w:t>
            </w:r>
          </w:p>
          <w:p w:rsidR="008B344C" w:rsidRPr="008B344C" w:rsidRDefault="008B344C" w:rsidP="00D51808">
            <w:pPr>
              <w:spacing w:after="0" w:line="288" w:lineRule="auto"/>
              <w:jc w:val="center"/>
              <w:rPr>
                <w:rFonts w:ascii="Times New Roman" w:eastAsia="Times New Roman" w:hAnsi="Times New Roman" w:cs="Times New Roman"/>
                <w:b/>
                <w:bCs/>
                <w:sz w:val="26"/>
                <w:szCs w:val="26"/>
              </w:rPr>
            </w:pPr>
            <w:r w:rsidRPr="008B344C">
              <w:rPr>
                <w:rFonts w:ascii="Times New Roman" w:eastAsia="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0C3AE8FE" wp14:editId="4B090C80">
                      <wp:simplePos x="0" y="0"/>
                      <wp:positionH relativeFrom="column">
                        <wp:posOffset>777875</wp:posOffset>
                      </wp:positionH>
                      <wp:positionV relativeFrom="paragraph">
                        <wp:posOffset>205740</wp:posOffset>
                      </wp:positionV>
                      <wp:extent cx="2007235" cy="0"/>
                      <wp:effectExtent l="0" t="0" r="12065" b="1905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5pt,16.2pt" to="219.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w9Eg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"/>
                  </w:pict>
                </mc:Fallback>
              </mc:AlternateContent>
            </w:r>
            <w:r w:rsidRPr="008B344C">
              <w:rPr>
                <w:rFonts w:ascii="Times New Roman" w:eastAsia="Times New Roman" w:hAnsi="Times New Roman" w:cs="Times New Roman"/>
                <w:b/>
                <w:bCs/>
                <w:sz w:val="26"/>
                <w:szCs w:val="26"/>
              </w:rPr>
              <w:t>Độc lập – Tự do – Hạnh phúc</w:t>
            </w:r>
          </w:p>
          <w:p w:rsidR="008B344C" w:rsidRPr="008B344C" w:rsidRDefault="008B344C" w:rsidP="00D51808">
            <w:pPr>
              <w:spacing w:after="0" w:line="288" w:lineRule="auto"/>
              <w:jc w:val="both"/>
              <w:rPr>
                <w:rFonts w:ascii="Times New Roman" w:eastAsia="Times New Roman" w:hAnsi="Times New Roman" w:cs="Times New Roman"/>
                <w:b/>
                <w:bCs/>
                <w:sz w:val="26"/>
                <w:szCs w:val="26"/>
              </w:rPr>
            </w:pPr>
            <w:r w:rsidRPr="008B344C">
              <w:rPr>
                <w:rFonts w:ascii="Times New Roman" w:eastAsia="Times New Roman" w:hAnsi="Times New Roman" w:cs="Times New Roman"/>
                <w:bCs/>
                <w:i/>
                <w:sz w:val="26"/>
                <w:szCs w:val="26"/>
              </w:rPr>
              <w:t xml:space="preserve">                           Bmt, ngày  24   tháng  05  năm 20</w:t>
            </w:r>
            <w:r w:rsidRPr="008B344C">
              <w:rPr>
                <w:rFonts w:ascii="Times New Roman" w:eastAsia="Times New Roman" w:hAnsi="Times New Roman" w:cs="Times New Roman"/>
                <w:bCs/>
                <w:i/>
                <w:sz w:val="26"/>
                <w:szCs w:val="26"/>
                <w:lang w:val="vi-VN"/>
              </w:rPr>
              <w:t>2</w:t>
            </w:r>
            <w:r w:rsidRPr="008B344C">
              <w:rPr>
                <w:rFonts w:ascii="Times New Roman" w:eastAsia="Times New Roman" w:hAnsi="Times New Roman" w:cs="Times New Roman"/>
                <w:bCs/>
                <w:i/>
                <w:sz w:val="26"/>
                <w:szCs w:val="26"/>
              </w:rPr>
              <w:t>5</w:t>
            </w:r>
          </w:p>
        </w:tc>
      </w:tr>
    </w:tbl>
    <w:p w:rsidR="008B344C" w:rsidRDefault="008B344C" w:rsidP="008B344C">
      <w:pPr>
        <w:keepNext/>
        <w:keepLines/>
        <w:spacing w:after="0"/>
        <w:jc w:val="center"/>
        <w:outlineLvl w:val="0"/>
        <w:rPr>
          <w:rFonts w:ascii="Times New Roman" w:eastAsia="MS Gothic" w:hAnsi="Times New Roman" w:cs="Times New Roman"/>
          <w:b/>
          <w:bCs/>
          <w:color w:val="365F91"/>
          <w:sz w:val="28"/>
          <w:szCs w:val="28"/>
        </w:rPr>
      </w:pPr>
    </w:p>
    <w:p w:rsidR="008B344C" w:rsidRPr="008B344C" w:rsidRDefault="008B344C" w:rsidP="008B344C">
      <w:pPr>
        <w:keepNext/>
        <w:keepLines/>
        <w:spacing w:after="0"/>
        <w:jc w:val="center"/>
        <w:outlineLvl w:val="0"/>
        <w:rPr>
          <w:rFonts w:ascii="Times New Roman" w:eastAsia="MS Gothic" w:hAnsi="Times New Roman" w:cs="Times New Roman"/>
          <w:b/>
          <w:bCs/>
          <w:color w:val="365F91"/>
          <w:sz w:val="28"/>
          <w:szCs w:val="28"/>
        </w:rPr>
      </w:pPr>
      <w:r w:rsidRPr="008B344C">
        <w:rPr>
          <w:rFonts w:ascii="Times New Roman" w:eastAsia="MS Gothic" w:hAnsi="Times New Roman" w:cs="Times New Roman"/>
          <w:b/>
          <w:bCs/>
          <w:color w:val="365F91"/>
          <w:sz w:val="28"/>
          <w:szCs w:val="28"/>
        </w:rPr>
        <w:t>BÀI TUYÊN TRUYỀN Y TẾ HỌC ĐƯỜNG</w:t>
      </w:r>
    </w:p>
    <w:p w:rsidR="008B344C" w:rsidRPr="008B344C" w:rsidRDefault="008B344C" w:rsidP="008B344C">
      <w:pPr>
        <w:pBdr>
          <w:bottom w:val="single" w:sz="4" w:space="4" w:color="4F81BD"/>
        </w:pBdr>
        <w:spacing w:after="0"/>
        <w:ind w:left="936" w:right="936"/>
        <w:jc w:val="center"/>
        <w:rPr>
          <w:rFonts w:ascii="Times New Roman" w:eastAsia="MS Mincho" w:hAnsi="Times New Roman" w:cs="Times New Roman"/>
          <w:b/>
          <w:bCs/>
          <w:i/>
          <w:iCs/>
          <w:color w:val="4F81BD"/>
          <w:sz w:val="28"/>
          <w:szCs w:val="28"/>
        </w:rPr>
      </w:pPr>
      <w:r w:rsidRPr="008B344C">
        <w:rPr>
          <w:rFonts w:ascii="Times New Roman" w:eastAsia="MS Mincho" w:hAnsi="Times New Roman" w:cs="Times New Roman"/>
          <w:b/>
          <w:bCs/>
          <w:i/>
          <w:iCs/>
          <w:color w:val="4F81BD"/>
          <w:sz w:val="28"/>
          <w:szCs w:val="28"/>
        </w:rPr>
        <w:t xml:space="preserve">Chăm sóc, bảo vệ </w:t>
      </w:r>
      <w:r w:rsidR="004204FB">
        <w:rPr>
          <w:rFonts w:ascii="Times New Roman" w:eastAsia="MS Mincho" w:hAnsi="Times New Roman" w:cs="Times New Roman"/>
          <w:b/>
          <w:bCs/>
          <w:i/>
          <w:iCs/>
          <w:color w:val="4F81BD"/>
          <w:sz w:val="28"/>
          <w:szCs w:val="28"/>
        </w:rPr>
        <w:t>học sinh</w:t>
      </w:r>
      <w:r w:rsidRPr="008B344C">
        <w:rPr>
          <w:rFonts w:ascii="Times New Roman" w:eastAsia="MS Mincho" w:hAnsi="Times New Roman" w:cs="Times New Roman"/>
          <w:b/>
          <w:bCs/>
          <w:i/>
          <w:iCs/>
          <w:color w:val="4F81BD"/>
          <w:sz w:val="28"/>
          <w:szCs w:val="28"/>
        </w:rPr>
        <w:t xml:space="preserve"> và phòng, chống tai nạn thương tích, đuối nước dịp hè năm 2025</w:t>
      </w:r>
    </w:p>
    <w:p w:rsidR="008B344C" w:rsidRPr="008B344C" w:rsidRDefault="008B344C" w:rsidP="008B344C">
      <w:pPr>
        <w:spacing w:after="0"/>
        <w:ind w:firstLine="720"/>
        <w:jc w:val="both"/>
        <w:rPr>
          <w:rFonts w:ascii="Times New Roman" w:eastAsia="MS Mincho" w:hAnsi="Times New Roman" w:cs="Times New Roman"/>
          <w:b/>
          <w:i/>
          <w:sz w:val="28"/>
          <w:szCs w:val="28"/>
        </w:rPr>
      </w:pPr>
      <w:r w:rsidRPr="008B344C">
        <w:rPr>
          <w:rFonts w:ascii="Times New Roman" w:eastAsia="MS Mincho" w:hAnsi="Times New Roman" w:cs="Times New Roman"/>
          <w:b/>
          <w:i/>
          <w:sz w:val="28"/>
          <w:szCs w:val="28"/>
        </w:rPr>
        <w:t>Kính thưa quý thầy cô, quý phụ huynh và các em học sinh thân mến!</w:t>
      </w:r>
    </w:p>
    <w:p w:rsidR="008B344C" w:rsidRPr="008B344C" w:rsidRDefault="008B344C" w:rsidP="008B344C">
      <w:pPr>
        <w:spacing w:after="0"/>
        <w:ind w:firstLine="72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Mùa hè là khoảng thời gian nghỉ ngơi, vui chơi sau một năm học tập căng thẳng. Tuy nhiên, đây cũng là thời điểm gia tăng các nguy cơ gây tai nạn thương tích và đuối nước ở học sinh. Là cán bộ y tế học đường, tôi xin chia sẻ một số nội dung trọng tâm để giúp nhà trường, gia đình và chính các em học sinh cùng nâng cao cảnh giác, bảo vệ an toàn cho bản thân và cộng đồng.</w:t>
      </w:r>
    </w:p>
    <w:p w:rsidR="008B344C" w:rsidRPr="008B344C" w:rsidRDefault="008B344C" w:rsidP="008B344C">
      <w:pPr>
        <w:keepNext/>
        <w:keepLines/>
        <w:spacing w:after="0"/>
        <w:ind w:firstLine="720"/>
        <w:jc w:val="both"/>
        <w:outlineLvl w:val="1"/>
        <w:rPr>
          <w:rFonts w:ascii="Times New Roman" w:eastAsia="MS Gothic" w:hAnsi="Times New Roman" w:cs="Times New Roman"/>
          <w:b/>
          <w:bCs/>
          <w:color w:val="4F81BD"/>
          <w:sz w:val="28"/>
          <w:szCs w:val="28"/>
        </w:rPr>
      </w:pPr>
      <w:r w:rsidRPr="008B344C">
        <w:rPr>
          <w:rFonts w:ascii="Times New Roman" w:eastAsia="MS Gothic" w:hAnsi="Times New Roman" w:cs="Times New Roman"/>
          <w:b/>
          <w:bCs/>
          <w:color w:val="4F81BD"/>
          <w:sz w:val="28"/>
          <w:szCs w:val="28"/>
        </w:rPr>
        <w:t xml:space="preserve">1. Vì sao cần bảo vệ </w:t>
      </w:r>
      <w:r w:rsidR="004204FB">
        <w:rPr>
          <w:rFonts w:ascii="Times New Roman" w:eastAsia="MS Gothic" w:hAnsi="Times New Roman" w:cs="Times New Roman"/>
          <w:b/>
          <w:bCs/>
          <w:color w:val="4F81BD"/>
          <w:sz w:val="28"/>
          <w:szCs w:val="28"/>
        </w:rPr>
        <w:t>học sinh</w:t>
      </w:r>
      <w:r w:rsidRPr="008B344C">
        <w:rPr>
          <w:rFonts w:ascii="Times New Roman" w:eastAsia="MS Gothic" w:hAnsi="Times New Roman" w:cs="Times New Roman"/>
          <w:b/>
          <w:bCs/>
          <w:color w:val="4F81BD"/>
          <w:sz w:val="28"/>
          <w:szCs w:val="28"/>
        </w:rPr>
        <w:t xml:space="preserve"> trong dịp hè?</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xml:space="preserve">- </w:t>
      </w:r>
      <w:r w:rsidR="004204FB">
        <w:rPr>
          <w:rFonts w:ascii="Times New Roman" w:eastAsia="MS Mincho" w:hAnsi="Times New Roman" w:cs="Times New Roman"/>
          <w:sz w:val="28"/>
          <w:szCs w:val="28"/>
        </w:rPr>
        <w:t xml:space="preserve">Học sinh </w:t>
      </w:r>
      <w:r w:rsidRPr="008B344C">
        <w:rPr>
          <w:rFonts w:ascii="Times New Roman" w:eastAsia="MS Mincho" w:hAnsi="Times New Roman" w:cs="Times New Roman"/>
          <w:sz w:val="28"/>
          <w:szCs w:val="28"/>
        </w:rPr>
        <w:t xml:space="preserve"> có sức tò mò, hiếu động nhưng chưa đủ kiến thức và kỹ năng để tự bảo vệ mình.</w:t>
      </w:r>
      <w:r w:rsidRPr="008B344C">
        <w:rPr>
          <w:rFonts w:ascii="Times New Roman" w:eastAsia="MS Mincho" w:hAnsi="Times New Roman" w:cs="Times New Roman"/>
          <w:sz w:val="28"/>
          <w:szCs w:val="28"/>
        </w:rPr>
        <w:br/>
        <w:t>- Trong thời gian nghỉ hè, nhiều em thiếu sự giám sát thường xuyên từ người lớn.</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xml:space="preserve">- Môi trường xung quanh tiềm ẩn nhiều nguy cơ: ao hồ, sông suối, hố công trình, giao </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thông đông đúc, điện sinh hoạt…</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Nếu không có sự quan tâm đúng mức, tai nạn hoàn toàn có thể xảy ra và để lại hậu quả nghiêm trọng, thậm chí tử vong.</w:t>
      </w:r>
    </w:p>
    <w:p w:rsidR="008B344C" w:rsidRPr="008B344C" w:rsidRDefault="008B344C" w:rsidP="008B344C">
      <w:pPr>
        <w:keepNext/>
        <w:keepLines/>
        <w:spacing w:after="0"/>
        <w:ind w:firstLine="720"/>
        <w:jc w:val="both"/>
        <w:outlineLvl w:val="1"/>
        <w:rPr>
          <w:rFonts w:ascii="Times New Roman" w:eastAsia="MS Gothic" w:hAnsi="Times New Roman" w:cs="Times New Roman"/>
          <w:b/>
          <w:bCs/>
          <w:color w:val="4F81BD"/>
          <w:sz w:val="28"/>
          <w:szCs w:val="28"/>
        </w:rPr>
      </w:pPr>
      <w:r w:rsidRPr="008B344C">
        <w:rPr>
          <w:rFonts w:ascii="Times New Roman" w:eastAsia="MS Gothic" w:hAnsi="Times New Roman" w:cs="Times New Roman"/>
          <w:b/>
          <w:bCs/>
          <w:color w:val="4F81BD"/>
          <w:sz w:val="28"/>
          <w:szCs w:val="28"/>
        </w:rPr>
        <w:t>2. Các dạng tai nạn thường gặp ở học sinh dịp hè</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Đuối nước: do tắm ở sông, suối, ao hồ, bể nước mà không có người lớn đi cùng.</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Tai nạn giao thông: đi xe đạp, xe máy điện thiếu mũ bảo hiểm, không tuân thủ luật.</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Té ngã, bỏng, điện giật, hóc dị vật, cắt trúng tay chân khi chơi đùa.</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Tự gây tổn thương do tâm lý cô đơn, bị bỏ rơi, hoặc chơi game/thi mạng quá mức.</w:t>
      </w:r>
    </w:p>
    <w:p w:rsidR="008B344C" w:rsidRPr="008B344C" w:rsidRDefault="008B344C" w:rsidP="008B344C">
      <w:pPr>
        <w:keepNext/>
        <w:keepLines/>
        <w:spacing w:after="0"/>
        <w:ind w:firstLine="720"/>
        <w:jc w:val="both"/>
        <w:outlineLvl w:val="1"/>
        <w:rPr>
          <w:rFonts w:ascii="Times New Roman" w:eastAsia="MS Gothic" w:hAnsi="Times New Roman" w:cs="Times New Roman"/>
          <w:b/>
          <w:bCs/>
          <w:color w:val="4F81BD"/>
          <w:sz w:val="28"/>
          <w:szCs w:val="28"/>
        </w:rPr>
      </w:pPr>
      <w:r w:rsidRPr="008B344C">
        <w:rPr>
          <w:rFonts w:ascii="Times New Roman" w:eastAsia="MS Gothic" w:hAnsi="Times New Roman" w:cs="Times New Roman"/>
          <w:b/>
          <w:bCs/>
          <w:color w:val="4F81BD"/>
          <w:sz w:val="28"/>
          <w:szCs w:val="28"/>
        </w:rPr>
        <w:t>3. Biện pháp phòng tránh – Vai trò của mỗi người</w:t>
      </w:r>
    </w:p>
    <w:p w:rsidR="008B344C" w:rsidRPr="008B344C" w:rsidRDefault="008B344C" w:rsidP="008B344C">
      <w:pPr>
        <w:spacing w:after="0"/>
        <w:ind w:firstLine="720"/>
        <w:jc w:val="both"/>
        <w:rPr>
          <w:rFonts w:ascii="Times New Roman" w:eastAsia="MS Mincho" w:hAnsi="Times New Roman" w:cs="Times New Roman"/>
          <w:b/>
          <w:i/>
          <w:sz w:val="28"/>
          <w:szCs w:val="28"/>
        </w:rPr>
      </w:pPr>
      <w:r w:rsidRPr="008B344C">
        <w:rPr>
          <w:rFonts w:ascii="Times New Roman" w:eastAsia="MS Mincho" w:hAnsi="Times New Roman" w:cs="Times New Roman"/>
          <w:b/>
          <w:i/>
          <w:sz w:val="28"/>
          <w:szCs w:val="28"/>
        </w:rPr>
        <w:t>* Đối với học sinh:</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Không tắm, bơi ở nơi nguy hiểm, không có người lớn giám sát.</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Không chơi ở gần ao, hồ, hố sâu, công trình xây dựng.</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Học bơi và học kỹ năng an toàn dưới nước.</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Biết cách gọi người trợ giúp, sơ cứu khi thấy bạn gặp nạn.</w:t>
      </w:r>
    </w:p>
    <w:p w:rsidR="008B344C" w:rsidRPr="008B344C" w:rsidRDefault="008B344C" w:rsidP="008B344C">
      <w:pPr>
        <w:spacing w:after="0"/>
        <w:ind w:firstLine="720"/>
        <w:jc w:val="both"/>
        <w:rPr>
          <w:rFonts w:ascii="Times New Roman" w:eastAsia="MS Mincho" w:hAnsi="Times New Roman" w:cs="Times New Roman"/>
          <w:b/>
          <w:i/>
          <w:sz w:val="28"/>
          <w:szCs w:val="28"/>
        </w:rPr>
      </w:pPr>
      <w:r w:rsidRPr="008B344C">
        <w:rPr>
          <w:rFonts w:ascii="Times New Roman" w:eastAsia="MS Mincho" w:hAnsi="Times New Roman" w:cs="Times New Roman"/>
          <w:b/>
          <w:i/>
          <w:sz w:val="28"/>
          <w:szCs w:val="28"/>
        </w:rPr>
        <w:t>* Đối với phụ huynh:</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Giám sát con em thường xuyên, đặc biệt trong hoạt động vui chơi.</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Cho con học bơi, tham gia lớp kỹ năng sống trong hè.</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Nhắc nhở con tuân thủ an toàn khi ra đường, khi ở nhà một mình.</w:t>
      </w:r>
    </w:p>
    <w:p w:rsidR="008B344C" w:rsidRPr="008B344C" w:rsidRDefault="008B344C" w:rsidP="008B344C">
      <w:pPr>
        <w:spacing w:after="0"/>
        <w:ind w:firstLine="720"/>
        <w:jc w:val="both"/>
        <w:rPr>
          <w:rFonts w:ascii="Times New Roman" w:eastAsia="MS Mincho" w:hAnsi="Times New Roman" w:cs="Times New Roman"/>
          <w:b/>
          <w:i/>
          <w:sz w:val="28"/>
          <w:szCs w:val="28"/>
        </w:rPr>
      </w:pPr>
      <w:r w:rsidRPr="008B344C">
        <w:rPr>
          <w:rFonts w:ascii="Times New Roman" w:eastAsia="MS Mincho" w:hAnsi="Times New Roman" w:cs="Times New Roman"/>
          <w:b/>
          <w:i/>
          <w:sz w:val="28"/>
          <w:szCs w:val="28"/>
        </w:rPr>
        <w:t>*Đối với nhà trường và y tế học đường:</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Phối hợp tổ chức tuyên truyền vào cuối năm học và đầu hè.</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Tổ chức lớp kỹ năng sơ cứu ban đầu, kỹ năng xử lý đuối nước.</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lastRenderedPageBreak/>
        <w:t>- Lồng ghép kiến thức bảo vệ sức khỏe học sinh qua các kênh: bảng tin, fanpage trườ</w:t>
      </w:r>
      <w:r w:rsidR="004204FB">
        <w:rPr>
          <w:rFonts w:ascii="Times New Roman" w:eastAsia="MS Mincho" w:hAnsi="Times New Roman" w:cs="Times New Roman"/>
          <w:sz w:val="28"/>
          <w:szCs w:val="28"/>
        </w:rPr>
        <w:t>ng, Zalo lớp.</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Theo dõi, cập nhật tình trạng sức khỏe học sinh, kịp thời can thiệp nếu có dấu hiệu nguy cơ.</w:t>
      </w:r>
    </w:p>
    <w:p w:rsidR="008B344C" w:rsidRPr="008B344C" w:rsidRDefault="008B344C" w:rsidP="008B344C">
      <w:pPr>
        <w:keepNext/>
        <w:keepLines/>
        <w:spacing w:after="0"/>
        <w:ind w:firstLine="720"/>
        <w:jc w:val="both"/>
        <w:outlineLvl w:val="1"/>
        <w:rPr>
          <w:rFonts w:ascii="Times New Roman" w:eastAsia="MS Gothic" w:hAnsi="Times New Roman" w:cs="Times New Roman"/>
          <w:b/>
          <w:bCs/>
          <w:color w:val="4F81BD"/>
          <w:sz w:val="28"/>
          <w:szCs w:val="28"/>
        </w:rPr>
      </w:pPr>
      <w:r w:rsidRPr="008B344C">
        <w:rPr>
          <w:rFonts w:ascii="Times New Roman" w:eastAsia="MS Gothic" w:hAnsi="Times New Roman" w:cs="Times New Roman"/>
          <w:b/>
          <w:bCs/>
          <w:color w:val="4F81BD"/>
          <w:sz w:val="28"/>
          <w:szCs w:val="28"/>
        </w:rPr>
        <w:t>4. Thông điệp tuyên truyền</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Một phút lơ là – Tai nạn ập đến</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Trang bị kỹ năng sống – Bảo vệ tính mạng trẻ em</w:t>
      </w:r>
    </w:p>
    <w:p w:rsidR="008B344C" w:rsidRPr="008B344C" w:rsidRDefault="008B344C" w:rsidP="008B344C">
      <w:pPr>
        <w:spacing w:after="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 Hè an toàn – Trẻ em vui khỏe, gia đình an tâm</w:t>
      </w:r>
    </w:p>
    <w:p w:rsidR="008B344C" w:rsidRPr="008B344C" w:rsidRDefault="008B344C" w:rsidP="008B344C">
      <w:pPr>
        <w:spacing w:after="0"/>
        <w:ind w:firstLine="72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Kính mong quý thầy cô, cha mẹ học sinh và toàn thể các em cùng chung tay tạo nên một mùa hè an toàn, lành mạnh và tràn đầy ý nghĩa!</w:t>
      </w:r>
    </w:p>
    <w:p w:rsidR="008B344C" w:rsidRDefault="008B344C" w:rsidP="008B344C">
      <w:pPr>
        <w:spacing w:after="0"/>
        <w:ind w:firstLine="720"/>
        <w:jc w:val="both"/>
        <w:rPr>
          <w:rFonts w:ascii="Times New Roman" w:eastAsia="MS Mincho" w:hAnsi="Times New Roman" w:cs="Times New Roman"/>
          <w:sz w:val="28"/>
          <w:szCs w:val="28"/>
        </w:rPr>
      </w:pPr>
      <w:r w:rsidRPr="008B344C">
        <w:rPr>
          <w:rFonts w:ascii="Times New Roman" w:eastAsia="MS Mincho" w:hAnsi="Times New Roman" w:cs="Times New Roman"/>
          <w:sz w:val="28"/>
          <w:szCs w:val="28"/>
        </w:rPr>
        <w:t>Cán bộ y tế học đường – Trường THPT Trần Phú luôn đồng hành cùng các em trong việc bảo vệ sức khỏe và phòng tránh rủi ro.</w:t>
      </w:r>
    </w:p>
    <w:p w:rsidR="004204FB" w:rsidRPr="008B344C" w:rsidRDefault="004204FB" w:rsidP="008B344C">
      <w:pPr>
        <w:spacing w:after="0"/>
        <w:ind w:firstLine="720"/>
        <w:jc w:val="both"/>
        <w:rPr>
          <w:rFonts w:ascii="Times New Roman" w:eastAsia="MS Mincho" w:hAnsi="Times New Roman" w:cs="Times New Roman"/>
          <w:sz w:val="28"/>
          <w:szCs w:val="28"/>
        </w:rPr>
      </w:pPr>
    </w:p>
    <w:p w:rsidR="008B344C" w:rsidRDefault="004204FB" w:rsidP="008B344C">
      <w:pPr>
        <w:jc w:val="center"/>
        <w:rPr>
          <w:rFonts w:ascii="Times New Roman" w:hAnsi="Times New Roman" w:cs="Times New Roman"/>
          <w:b/>
          <w:sz w:val="32"/>
          <w:szCs w:val="32"/>
        </w:rPr>
      </w:pPr>
      <w:r w:rsidRPr="004204FB">
        <w:rPr>
          <w:rFonts w:ascii="Times New Roman" w:hAnsi="Times New Roman" w:cs="Times New Roman"/>
          <w:b/>
          <w:sz w:val="32"/>
          <w:szCs w:val="32"/>
        </w:rPr>
        <w:t xml:space="preserve"> HÌNH ẢNH TUYÊN TRUYỀN </w:t>
      </w:r>
    </w:p>
    <w:p w:rsidR="004204FB" w:rsidRDefault="004204FB" w:rsidP="008B344C">
      <w:pPr>
        <w:jc w:val="center"/>
        <w:rPr>
          <w:rFonts w:ascii="Times New Roman" w:hAnsi="Times New Roman" w:cs="Times New Roman"/>
          <w:b/>
          <w:sz w:val="32"/>
          <w:szCs w:val="32"/>
        </w:rPr>
      </w:pPr>
      <w:r w:rsidRPr="004204FB">
        <w:rPr>
          <w:rFonts w:ascii="Times New Roman" w:hAnsi="Times New Roman" w:cs="Times New Roman"/>
          <w:b/>
          <w:sz w:val="32"/>
          <w:szCs w:val="32"/>
        </w:rPr>
        <w:drawing>
          <wp:inline distT="0" distB="0" distL="0" distR="0" wp14:anchorId="35AE98FA" wp14:editId="04A62B6C">
            <wp:extent cx="6334125" cy="5838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334125" cy="5838825"/>
                    </a:xfrm>
                    <a:prstGeom prst="rect">
                      <a:avLst/>
                    </a:prstGeom>
                  </pic:spPr>
                </pic:pic>
              </a:graphicData>
            </a:graphic>
          </wp:inline>
        </w:drawing>
      </w:r>
    </w:p>
    <w:p w:rsidR="004204FB" w:rsidRPr="004204FB" w:rsidRDefault="004204FB" w:rsidP="008B344C">
      <w:pPr>
        <w:jc w:val="center"/>
        <w:rPr>
          <w:rFonts w:ascii="Times New Roman" w:hAnsi="Times New Roman" w:cs="Times New Roman"/>
          <w:b/>
          <w:sz w:val="32"/>
          <w:szCs w:val="32"/>
        </w:rPr>
      </w:pPr>
      <w:bookmarkStart w:id="0" w:name="_GoBack"/>
      <w:r w:rsidRPr="004204FB">
        <w:rPr>
          <w:rFonts w:ascii="Times New Roman" w:hAnsi="Times New Roman" w:cs="Times New Roman"/>
          <w:b/>
          <w:sz w:val="32"/>
          <w:szCs w:val="32"/>
        </w:rPr>
        <w:lastRenderedPageBreak/>
        <w:drawing>
          <wp:inline distT="0" distB="0" distL="0" distR="0" wp14:anchorId="15629036" wp14:editId="324B2693">
            <wp:extent cx="6181725" cy="9172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81725" cy="9172575"/>
                    </a:xfrm>
                    <a:prstGeom prst="rect">
                      <a:avLst/>
                    </a:prstGeom>
                  </pic:spPr>
                </pic:pic>
              </a:graphicData>
            </a:graphic>
          </wp:inline>
        </w:drawing>
      </w:r>
      <w:bookmarkEnd w:id="0"/>
    </w:p>
    <w:sectPr w:rsidR="004204FB" w:rsidRPr="004204FB" w:rsidSect="004A09F6">
      <w:pgSz w:w="12240" w:h="15840"/>
      <w:pgMar w:top="567" w:right="1183" w:bottom="567"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44C"/>
    <w:rsid w:val="004204FB"/>
    <w:rsid w:val="008B344C"/>
    <w:rsid w:val="009C2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0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4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0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4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2025-07-22T03:20:00Z</dcterms:created>
  <dcterms:modified xsi:type="dcterms:W3CDTF">2025-07-22T03:41:00Z</dcterms:modified>
</cp:coreProperties>
</file>